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D06" w:rsidRPr="00FB64F8" w:rsidRDefault="00B40D06" w:rsidP="00B40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FB64F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Жеке маалыматтар жана ишкердик кызыкчылыктар тууралуу</w:t>
      </w:r>
    </w:p>
    <w:p w:rsidR="00B40D06" w:rsidRPr="00FB64F8" w:rsidRDefault="00B40D06" w:rsidP="00B4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FB64F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МААЛЫМАТ</w:t>
      </w:r>
    </w:p>
    <w:p w:rsidR="00B40D06" w:rsidRPr="00FB64F8" w:rsidRDefault="00B40D06" w:rsidP="00B40D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B40D06" w:rsidRPr="00FB64F8" w:rsidRDefault="00B40D06" w:rsidP="00B40D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FB64F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Аты-жөнү (</w:t>
      </w:r>
      <w:r w:rsidRPr="00FB64F8"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  <w:t>толугу менен</w:t>
      </w:r>
      <w:r w:rsidRPr="00FB64F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): ____________________________________________________________________________</w:t>
      </w:r>
    </w:p>
    <w:p w:rsidR="00B40D06" w:rsidRPr="00FB64F8" w:rsidRDefault="00B40D06" w:rsidP="00B40D06">
      <w:pPr>
        <w:spacing w:after="6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val="ky-KG" w:eastAsia="ky-KG"/>
        </w:rPr>
      </w:pPr>
      <w:r w:rsidRPr="00FB64F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Эгерде аты-</w:t>
      </w:r>
      <w:proofErr w:type="spellStart"/>
      <w:r w:rsidRPr="00FB64F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жөнүңүздү</w:t>
      </w:r>
      <w:proofErr w:type="spellEnd"/>
      <w:r w:rsidRPr="00FB64F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 өзгөрткөн болсоңуз, качан, кайсы себептер менен экендигин жана мурдагы аты-</w:t>
      </w:r>
      <w:proofErr w:type="spellStart"/>
      <w:r w:rsidRPr="00FB64F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жөнүңүздү</w:t>
      </w:r>
      <w:proofErr w:type="spellEnd"/>
      <w:r w:rsidRPr="00FB64F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 көрсөтүңүз</w:t>
      </w:r>
      <w:r w:rsidRPr="00FB64F8">
        <w:rPr>
          <w:rFonts w:ascii="Times New Roman" w:eastAsia="Times New Roman" w:hAnsi="Times New Roman" w:cs="Times New Roman"/>
          <w:sz w:val="24"/>
          <w:szCs w:val="24"/>
          <w:lang w:val="ky-KG" w:eastAsia="ky-KG"/>
        </w:rPr>
        <w:t>: ____________________________________________________________________________</w:t>
      </w:r>
    </w:p>
    <w:p w:rsidR="00B40D06" w:rsidRPr="00FB64F8" w:rsidRDefault="00B40D06" w:rsidP="00B40D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FB64F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Туулган күнү (</w:t>
      </w:r>
      <w:r w:rsidRPr="00FB64F8"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  <w:t>жыл, күн, ай,</w:t>
      </w:r>
      <w:r w:rsidRPr="00FB64F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): __________________________________________________</w:t>
      </w:r>
    </w:p>
    <w:p w:rsidR="00B40D06" w:rsidRPr="00FB64F8" w:rsidRDefault="00B40D06" w:rsidP="00B40D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FB64F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Туулган жери (</w:t>
      </w:r>
      <w:r w:rsidRPr="00FB64F8"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  <w:t>шаар/айыл, өлкө</w:t>
      </w:r>
      <w:r w:rsidRPr="00FB64F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): _______________________________________________</w:t>
      </w:r>
    </w:p>
    <w:p w:rsidR="00B40D06" w:rsidRPr="00FB64F8" w:rsidRDefault="00B40D06" w:rsidP="00B40D0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ky-KG"/>
        </w:rPr>
      </w:pPr>
      <w:r w:rsidRPr="00FB64F8">
        <w:rPr>
          <w:rFonts w:ascii="Times New Roman" w:eastAsia="Times New Roman" w:hAnsi="Times New Roman" w:cs="Times New Roman"/>
          <w:sz w:val="24"/>
          <w:szCs w:val="24"/>
          <w:lang w:val="ky-KG" w:eastAsia="ky-KG"/>
        </w:rPr>
        <w:t>Жарандыгы: _________________________________________________________________</w:t>
      </w:r>
    </w:p>
    <w:p w:rsidR="00B40D06" w:rsidRPr="00FB64F8" w:rsidRDefault="00B40D06" w:rsidP="00B40D06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ky-KG"/>
        </w:rPr>
      </w:pPr>
      <w:r w:rsidRPr="00FB64F8">
        <w:rPr>
          <w:rFonts w:ascii="Times New Roman" w:eastAsia="Times New Roman" w:hAnsi="Times New Roman" w:cs="Times New Roman"/>
          <w:sz w:val="24"/>
          <w:szCs w:val="24"/>
          <w:lang w:val="ky-KG" w:eastAsia="ky-KG"/>
        </w:rPr>
        <w:t xml:space="preserve">Кантип </w:t>
      </w:r>
      <w:proofErr w:type="spellStart"/>
      <w:r w:rsidRPr="00FB64F8">
        <w:rPr>
          <w:rFonts w:ascii="Times New Roman" w:eastAsia="Times New Roman" w:hAnsi="Times New Roman" w:cs="Times New Roman"/>
          <w:sz w:val="24"/>
          <w:szCs w:val="24"/>
          <w:lang w:val="ky-KG" w:eastAsia="ky-KG"/>
        </w:rPr>
        <w:t>алгандыгыңызды</w:t>
      </w:r>
      <w:proofErr w:type="spellEnd"/>
      <w:r w:rsidRPr="00FB64F8">
        <w:rPr>
          <w:rFonts w:ascii="Times New Roman" w:eastAsia="Times New Roman" w:hAnsi="Times New Roman" w:cs="Times New Roman"/>
          <w:sz w:val="24"/>
          <w:szCs w:val="24"/>
          <w:lang w:val="ky-KG" w:eastAsia="ky-KG"/>
        </w:rPr>
        <w:t xml:space="preserve"> көрсөтүңүз: туулган жери боюнча, жашаган жери боюнча, никеге тургандан кийин, башка жагдайлар боюнча – түшүндүрмө бериңиз ___________________________________________________________________________</w:t>
      </w:r>
    </w:p>
    <w:p w:rsidR="00B40D06" w:rsidRPr="00FB64F8" w:rsidRDefault="00B40D06" w:rsidP="00B40D0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ky-KG"/>
        </w:rPr>
      </w:pPr>
      <w:r w:rsidRPr="00FB64F8">
        <w:rPr>
          <w:rFonts w:ascii="Times New Roman" w:eastAsia="Times New Roman" w:hAnsi="Times New Roman" w:cs="Times New Roman"/>
          <w:sz w:val="24"/>
          <w:szCs w:val="24"/>
          <w:lang w:val="ky-KG" w:eastAsia="ky-KG"/>
        </w:rPr>
        <w:t xml:space="preserve">Паспорт серия ______ номер ________________ ким тарабынан берилген____________ </w:t>
      </w:r>
    </w:p>
    <w:p w:rsidR="00B40D06" w:rsidRPr="00FB64F8" w:rsidRDefault="00B40D06" w:rsidP="00B4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FB64F8">
        <w:rPr>
          <w:rFonts w:ascii="Times New Roman" w:eastAsia="Times New Roman" w:hAnsi="Times New Roman" w:cs="Times New Roman"/>
          <w:sz w:val="24"/>
          <w:szCs w:val="24"/>
          <w:lang w:val="ky-KG" w:eastAsia="ky-KG"/>
        </w:rPr>
        <w:t xml:space="preserve">берилген күнү ______________________ </w:t>
      </w:r>
      <w:r w:rsidRPr="00FB64F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колдонуу мөөнөтү </w:t>
      </w:r>
      <w:r w:rsidRPr="00FB64F8">
        <w:rPr>
          <w:rFonts w:ascii="Times New Roman" w:eastAsia="Times New Roman" w:hAnsi="Times New Roman" w:cs="Times New Roman"/>
          <w:sz w:val="24"/>
          <w:szCs w:val="24"/>
          <w:lang w:val="ky-KG" w:eastAsia="ky-KG"/>
        </w:rPr>
        <w:t>_______________________</w:t>
      </w:r>
    </w:p>
    <w:p w:rsidR="00B40D06" w:rsidRPr="00FB64F8" w:rsidRDefault="00B40D06" w:rsidP="00B40D06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ky-KG"/>
        </w:rPr>
      </w:pPr>
      <w:r w:rsidRPr="00FB64F8">
        <w:rPr>
          <w:rFonts w:ascii="Times New Roman" w:eastAsia="Times New Roman" w:hAnsi="Times New Roman" w:cs="Times New Roman"/>
          <w:sz w:val="24"/>
          <w:szCs w:val="24"/>
          <w:lang w:val="ky-KG" w:eastAsia="ky-KG"/>
        </w:rPr>
        <w:t>(</w:t>
      </w:r>
      <w:r w:rsidRPr="00FB64F8">
        <w:rPr>
          <w:rFonts w:ascii="Times New Roman" w:eastAsia="Times New Roman" w:hAnsi="Times New Roman" w:cs="Times New Roman"/>
          <w:i/>
          <w:lang w:val="ky-KG" w:eastAsia="ky-KG"/>
        </w:rPr>
        <w:t xml:space="preserve">резидент эместер үчүн – жалпы жарандык (чет өлкөлүк) паспорттун </w:t>
      </w:r>
      <w:proofErr w:type="spellStart"/>
      <w:r w:rsidRPr="00FB64F8">
        <w:rPr>
          <w:rFonts w:ascii="Times New Roman" w:eastAsia="Times New Roman" w:hAnsi="Times New Roman" w:cs="Times New Roman"/>
          <w:i/>
          <w:lang w:val="ky-KG" w:eastAsia="ky-KG"/>
        </w:rPr>
        <w:t>реквизиттери</w:t>
      </w:r>
      <w:proofErr w:type="spellEnd"/>
      <w:r w:rsidRPr="00FB64F8">
        <w:rPr>
          <w:rFonts w:ascii="Times New Roman" w:eastAsia="Times New Roman" w:hAnsi="Times New Roman" w:cs="Times New Roman"/>
          <w:i/>
          <w:lang w:val="ky-KG" w:eastAsia="ky-KG"/>
        </w:rPr>
        <w:t xml:space="preserve"> көрсөтүлөт</w:t>
      </w:r>
      <w:r w:rsidRPr="00FB64F8">
        <w:rPr>
          <w:rFonts w:ascii="Times New Roman" w:eastAsia="Times New Roman" w:hAnsi="Times New Roman" w:cs="Times New Roman"/>
          <w:sz w:val="24"/>
          <w:szCs w:val="24"/>
          <w:lang w:val="ky-KG" w:eastAsia="ky-KG"/>
        </w:rPr>
        <w:t>)</w:t>
      </w:r>
    </w:p>
    <w:p w:rsidR="00B40D06" w:rsidRPr="00FB64F8" w:rsidRDefault="00B40D06" w:rsidP="00B40D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FB64F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Үй-бүлөлүк абалы: __________________________________________________________</w:t>
      </w:r>
    </w:p>
    <w:p w:rsidR="00B40D06" w:rsidRPr="00FB64F8" w:rsidRDefault="00B40D06" w:rsidP="00B40D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FB64F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Жашаган жери: _____________________________________________________________</w:t>
      </w:r>
    </w:p>
    <w:p w:rsidR="00B40D06" w:rsidRPr="00FB64F8" w:rsidRDefault="00B40D06" w:rsidP="00B40D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FB64F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Катталган дареги: ___________________________________________________________</w:t>
      </w:r>
    </w:p>
    <w:p w:rsidR="00B40D06" w:rsidRPr="00FB64F8" w:rsidRDefault="00B40D06" w:rsidP="00B40D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FB64F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Үй телефону: _______________________________________________________________</w:t>
      </w:r>
    </w:p>
    <w:p w:rsidR="00B40D06" w:rsidRPr="00FB64F8" w:rsidRDefault="00B40D06" w:rsidP="00B40D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FB64F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Уюлдук телефону: ___________________________________________________________</w:t>
      </w:r>
    </w:p>
    <w:p w:rsidR="00B40D06" w:rsidRPr="00FB64F8" w:rsidRDefault="00B40D06" w:rsidP="00B40D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FB64F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Эл. почта: __________________________________________________________________</w:t>
      </w:r>
    </w:p>
    <w:p w:rsidR="00B40D06" w:rsidRPr="00FB64F8" w:rsidRDefault="00B40D06" w:rsidP="00B4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FB64F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№ 1 таблица. </w:t>
      </w:r>
      <w:r w:rsidRPr="00FB64F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Жакын </w:t>
      </w:r>
      <w:proofErr w:type="spellStart"/>
      <w:r w:rsidRPr="00FB64F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туугандарыңызды</w:t>
      </w:r>
      <w:proofErr w:type="spellEnd"/>
      <w:r w:rsidRPr="00FB64F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көрсөтүңүз (жолдошу/жубайы, ата-энеси, жолдошунун/жубайынын ата-энеси, балдары, багып алгандар, багып алган балдары, энелеш/аталаш бир туугандары жана бир тууган ага-ини, эже-карындаштары, чоң ата, чоң эне, неберелери жана ушул тизмеге киргизүү зарыл деп эсептелген башка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жакын </w:t>
      </w:r>
      <w:r w:rsidRPr="00FB64F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туугандары)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1867"/>
        <w:gridCol w:w="1837"/>
        <w:gridCol w:w="1338"/>
        <w:gridCol w:w="1671"/>
        <w:gridCol w:w="2168"/>
      </w:tblGrid>
      <w:tr w:rsidR="00B40D06" w:rsidRPr="00B40D06" w:rsidTr="003F13CC">
        <w:trPr>
          <w:trHeight w:val="910"/>
        </w:trPr>
        <w:tc>
          <w:tcPr>
            <w:tcW w:w="2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06" w:rsidRPr="00486F49" w:rsidRDefault="00B40D06" w:rsidP="003F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486F49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№</w:t>
            </w:r>
          </w:p>
        </w:tc>
        <w:tc>
          <w:tcPr>
            <w:tcW w:w="9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06" w:rsidRPr="00486F49" w:rsidRDefault="00B40D06" w:rsidP="003F13CC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486F49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Аты-жөнү (толугу менен)</w:t>
            </w:r>
          </w:p>
        </w:tc>
        <w:tc>
          <w:tcPr>
            <w:tcW w:w="9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06" w:rsidRPr="00486F49" w:rsidRDefault="00B40D06" w:rsidP="003F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486F49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Туугандык мамилеси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06" w:rsidRPr="00486F49" w:rsidRDefault="00B40D06" w:rsidP="003F13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486F49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Туулган күнү жана жери</w:t>
            </w:r>
          </w:p>
        </w:tc>
        <w:tc>
          <w:tcPr>
            <w:tcW w:w="8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06" w:rsidRPr="00486F49" w:rsidRDefault="00B40D06" w:rsidP="003F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486F49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Иштеген жери жана ээлеген кызматы </w:t>
            </w:r>
          </w:p>
        </w:tc>
        <w:tc>
          <w:tcPr>
            <w:tcW w:w="11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06" w:rsidRPr="00486F49" w:rsidRDefault="00B40D06" w:rsidP="003F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486F49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Юридикалык жактардын капиталында ээлик кылуу үлүшү (аталышы, суммасы, %)</w:t>
            </w:r>
          </w:p>
        </w:tc>
      </w:tr>
      <w:tr w:rsidR="00B40D06" w:rsidRPr="00B40D06" w:rsidTr="003F13CC">
        <w:trPr>
          <w:trHeight w:val="100"/>
        </w:trPr>
        <w:tc>
          <w:tcPr>
            <w:tcW w:w="2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06" w:rsidRPr="00FB64F8" w:rsidRDefault="00B40D06" w:rsidP="003F1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B64F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 </w:t>
            </w:r>
          </w:p>
        </w:tc>
        <w:tc>
          <w:tcPr>
            <w:tcW w:w="9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06" w:rsidRPr="00FB64F8" w:rsidRDefault="00B40D06" w:rsidP="003F13CC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9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06" w:rsidRPr="00FB64F8" w:rsidRDefault="00B40D06" w:rsidP="003F1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06" w:rsidRPr="00FB64F8" w:rsidRDefault="00B40D06" w:rsidP="003F13C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8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06" w:rsidRPr="00FB64F8" w:rsidRDefault="00B40D06" w:rsidP="003F1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06" w:rsidRPr="00FB64F8" w:rsidRDefault="00B40D06" w:rsidP="003F1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B40D06" w:rsidRPr="00B40D06" w:rsidTr="003F13CC">
        <w:trPr>
          <w:trHeight w:val="100"/>
        </w:trPr>
        <w:tc>
          <w:tcPr>
            <w:tcW w:w="2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06" w:rsidRPr="00FB64F8" w:rsidRDefault="00B40D06" w:rsidP="003F1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B64F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 </w:t>
            </w:r>
          </w:p>
        </w:tc>
        <w:tc>
          <w:tcPr>
            <w:tcW w:w="9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06" w:rsidRPr="00FB64F8" w:rsidRDefault="00B40D06" w:rsidP="003F13CC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9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06" w:rsidRPr="00FB64F8" w:rsidRDefault="00B40D06" w:rsidP="003F1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06" w:rsidRPr="00FB64F8" w:rsidRDefault="00B40D06" w:rsidP="003F13C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8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06" w:rsidRPr="00FB64F8" w:rsidRDefault="00B40D06" w:rsidP="003F1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06" w:rsidRPr="00FB64F8" w:rsidRDefault="00B40D06" w:rsidP="003F1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</w:tbl>
    <w:p w:rsidR="00B40D06" w:rsidRPr="00FB64F8" w:rsidRDefault="00B40D06" w:rsidP="00B40D0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FB64F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№ 2 таблица. Сиз (акыркы 10 жыл ичинде) уюштуруучу, акционер (ээлик кылуу) болгон жана/же болуп саналган кайсы болбосун өлкөдөгү компанияларды, анын ичинде финансы-кредит уюмдарын көрсөтүңүз: </w:t>
      </w:r>
    </w:p>
    <w:tbl>
      <w:tblPr>
        <w:tblW w:w="499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2284"/>
        <w:gridCol w:w="1747"/>
        <w:gridCol w:w="1187"/>
        <w:gridCol w:w="1227"/>
        <w:gridCol w:w="2381"/>
      </w:tblGrid>
      <w:tr w:rsidR="00B40D06" w:rsidRPr="00B40D06" w:rsidTr="003F13CC">
        <w:trPr>
          <w:trHeight w:val="964"/>
        </w:trPr>
        <w:tc>
          <w:tcPr>
            <w:tcW w:w="503" w:type="dxa"/>
            <w:vMerge w:val="restart"/>
          </w:tcPr>
          <w:p w:rsidR="00B40D06" w:rsidRPr="00486F49" w:rsidRDefault="00B40D06" w:rsidP="003F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 w:rsidRPr="00486F49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№</w:t>
            </w:r>
          </w:p>
          <w:p w:rsidR="00B40D06" w:rsidRPr="00486F49" w:rsidRDefault="00B40D06" w:rsidP="003F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</w:p>
        </w:tc>
        <w:tc>
          <w:tcPr>
            <w:tcW w:w="2284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0D06" w:rsidRPr="00486F49" w:rsidRDefault="00B40D06" w:rsidP="003F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 w:rsidRPr="00486F49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Юридикалык жактын аталышы, жайгашкан жери, салык </w:t>
            </w:r>
            <w:r w:rsidRPr="00486F49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lastRenderedPageBreak/>
              <w:t>төлөөчүнүн идентификациялык номери (ИНН)</w:t>
            </w:r>
          </w:p>
        </w:tc>
        <w:tc>
          <w:tcPr>
            <w:tcW w:w="1747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0D06" w:rsidRPr="00486F49" w:rsidRDefault="00B40D06" w:rsidP="003F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 w:rsidRPr="00486F49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lastRenderedPageBreak/>
              <w:t xml:space="preserve">Юридикалык жактын ишинин түрү </w:t>
            </w:r>
          </w:p>
        </w:tc>
        <w:tc>
          <w:tcPr>
            <w:tcW w:w="2414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0D06" w:rsidRPr="00486F49" w:rsidRDefault="00B40D06" w:rsidP="003F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 w:rsidRPr="00486F49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Уставдык </w:t>
            </w:r>
            <w:proofErr w:type="spellStart"/>
            <w:r w:rsidRPr="00486F49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капиталдагы</w:t>
            </w:r>
            <w:proofErr w:type="spellEnd"/>
            <w:r w:rsidRPr="00486F49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ээлик кылуу үлүшү </w:t>
            </w:r>
          </w:p>
          <w:p w:rsidR="00B40D06" w:rsidRPr="00486F49" w:rsidRDefault="00B40D06" w:rsidP="003F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</w:p>
        </w:tc>
        <w:tc>
          <w:tcPr>
            <w:tcW w:w="2381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0D06" w:rsidRPr="00486F49" w:rsidRDefault="00B40D06" w:rsidP="003F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 w:rsidRPr="00486F49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Үлүштү сатып алуу/сатуу/берүү </w:t>
            </w:r>
            <w:r w:rsidRPr="00486F49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lastRenderedPageBreak/>
              <w:t>күнү/ишти токтотуу күнү </w:t>
            </w:r>
          </w:p>
        </w:tc>
      </w:tr>
      <w:tr w:rsidR="00B40D06" w:rsidRPr="00FB64F8" w:rsidTr="003F13CC">
        <w:trPr>
          <w:trHeight w:val="223"/>
        </w:trPr>
        <w:tc>
          <w:tcPr>
            <w:tcW w:w="503" w:type="dxa"/>
            <w:vMerge/>
            <w:vAlign w:val="center"/>
          </w:tcPr>
          <w:p w:rsidR="00B40D06" w:rsidRPr="00FB64F8" w:rsidRDefault="00B40D06" w:rsidP="003F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2284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D06" w:rsidRPr="00FB64F8" w:rsidRDefault="00B40D06" w:rsidP="003F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747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D06" w:rsidRPr="00FB64F8" w:rsidRDefault="00B40D06" w:rsidP="003F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1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D06" w:rsidRPr="00FB64F8" w:rsidRDefault="00B40D06" w:rsidP="003F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FB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миң сом</w:t>
            </w:r>
          </w:p>
        </w:tc>
        <w:tc>
          <w:tcPr>
            <w:tcW w:w="12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D06" w:rsidRPr="00FB64F8" w:rsidRDefault="00B40D06" w:rsidP="003F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FB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%</w:t>
            </w:r>
          </w:p>
        </w:tc>
        <w:tc>
          <w:tcPr>
            <w:tcW w:w="2381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D06" w:rsidRPr="00FB64F8" w:rsidRDefault="00B40D06" w:rsidP="003F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B40D06" w:rsidRPr="00FB64F8" w:rsidTr="003F13CC">
        <w:trPr>
          <w:trHeight w:val="102"/>
        </w:trPr>
        <w:tc>
          <w:tcPr>
            <w:tcW w:w="503" w:type="dxa"/>
          </w:tcPr>
          <w:p w:rsidR="00B40D06" w:rsidRPr="00FB64F8" w:rsidRDefault="00B40D06" w:rsidP="003F13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FB64F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lastRenderedPageBreak/>
              <w:t> </w:t>
            </w:r>
          </w:p>
        </w:tc>
        <w:tc>
          <w:tcPr>
            <w:tcW w:w="22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D06" w:rsidRPr="00FB64F8" w:rsidRDefault="00B40D06" w:rsidP="003F1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17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D06" w:rsidRPr="00FB64F8" w:rsidRDefault="00B40D06" w:rsidP="003F1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11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D06" w:rsidRPr="00FB64F8" w:rsidRDefault="00B40D06" w:rsidP="003F1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12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D06" w:rsidRPr="00FB64F8" w:rsidRDefault="00B40D06" w:rsidP="003F1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23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D06" w:rsidRPr="00FB64F8" w:rsidRDefault="00B40D06" w:rsidP="003F1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</w:tc>
      </w:tr>
      <w:tr w:rsidR="00B40D06" w:rsidRPr="00FB64F8" w:rsidTr="003F13CC">
        <w:trPr>
          <w:trHeight w:val="102"/>
        </w:trPr>
        <w:tc>
          <w:tcPr>
            <w:tcW w:w="503" w:type="dxa"/>
          </w:tcPr>
          <w:p w:rsidR="00B40D06" w:rsidRPr="00FB64F8" w:rsidRDefault="00B40D06" w:rsidP="003F13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2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D06" w:rsidRPr="00FB64F8" w:rsidRDefault="00B40D06" w:rsidP="003F1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17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D06" w:rsidRPr="00FB64F8" w:rsidRDefault="00B40D06" w:rsidP="003F1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11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D06" w:rsidRPr="00FB64F8" w:rsidRDefault="00B40D06" w:rsidP="003F1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12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D06" w:rsidRPr="00FB64F8" w:rsidRDefault="00B40D06" w:rsidP="003F1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23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D06" w:rsidRPr="00FB64F8" w:rsidRDefault="00B40D06" w:rsidP="003F1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</w:tc>
      </w:tr>
    </w:tbl>
    <w:p w:rsidR="00B40D06" w:rsidRPr="00FB64F8" w:rsidRDefault="00B40D06" w:rsidP="00B4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40D06" w:rsidRPr="00FB64F8" w:rsidRDefault="00B40D06" w:rsidP="00B40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FB64F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Ж</w:t>
      </w:r>
      <w:r w:rsidRPr="00FB64F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огоруда берилген маалымат анык жана толук экендигин жана көрсөтүлгөн суроолор боюнча менин билимиме ылайык </w:t>
      </w:r>
      <w:proofErr w:type="spellStart"/>
      <w:r w:rsidRPr="00FB64F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сунушталгандыгын</w:t>
      </w:r>
      <w:proofErr w:type="spellEnd"/>
      <w:r w:rsidRPr="00FB64F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тастыктаймын</w:t>
      </w:r>
      <w:r w:rsidRPr="00FB64F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. Өзгөрүүлөр болгон учурда 10 (он)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жумуш </w:t>
      </w:r>
      <w:r w:rsidRPr="00FB64F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күн ичинде жаңыртылган маалыматтар менен документтерди кошо тиркөө менен жаңыртылган маалыматты Комитеттин катчысына берүүгө </w:t>
      </w:r>
      <w:proofErr w:type="spellStart"/>
      <w:r w:rsidRPr="00FB64F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милдеттенем</w:t>
      </w:r>
      <w:proofErr w:type="spellEnd"/>
      <w:r w:rsidRPr="00FB64F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. </w:t>
      </w:r>
    </w:p>
    <w:p w:rsidR="00B40D06" w:rsidRPr="00FB64F8" w:rsidRDefault="00B40D06" w:rsidP="00B40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FB64F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Мен тараптан атайын </w:t>
      </w:r>
      <w:proofErr w:type="spellStart"/>
      <w:r w:rsidRPr="00FB64F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бурмалоолор</w:t>
      </w:r>
      <w:proofErr w:type="spellEnd"/>
      <w:r w:rsidRPr="00FB64F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жана калтырып </w:t>
      </w:r>
      <w:proofErr w:type="spellStart"/>
      <w:r w:rsidRPr="00FB64F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кетүүлөр</w:t>
      </w:r>
      <w:proofErr w:type="spellEnd"/>
      <w:r w:rsidRPr="00FB64F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болсо, бул талапкерлердин резервинен чыгарууга, </w:t>
      </w:r>
      <w:proofErr w:type="spellStart"/>
      <w:r w:rsidRPr="00FB64F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сунушталып</w:t>
      </w:r>
      <w:proofErr w:type="spellEnd"/>
      <w:r w:rsidRPr="00FB64F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жаткан кызматка макулдук берүүдөн баш тартууга негиз болот жана Кыргыз Республикасынын мыйзамына ылайык жоопко тартылууга алып келет деп билемин</w:t>
      </w:r>
      <w:r w:rsidRPr="00FB64F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</w:p>
    <w:p w:rsidR="00B40D06" w:rsidRPr="00FB64F8" w:rsidRDefault="00B40D06" w:rsidP="00B40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FB64F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Берилген жеке маалыматтарды </w:t>
      </w:r>
      <w:proofErr w:type="spellStart"/>
      <w:r w:rsidRPr="00FB64F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чогултууга</w:t>
      </w:r>
      <w:proofErr w:type="spellEnd"/>
      <w:r w:rsidRPr="00FB64F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пайдаланууга жана иштеп чыгууга Улуттук банкка толук жана шартсыз макулдугумду берем. </w:t>
      </w:r>
    </w:p>
    <w:p w:rsidR="00B40D06" w:rsidRPr="00FB64F8" w:rsidRDefault="00B40D06" w:rsidP="00B4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40D06" w:rsidRPr="00FB64F8" w:rsidRDefault="00B40D06" w:rsidP="00B40D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FB64F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___________________________             ________________________</w:t>
      </w:r>
    </w:p>
    <w:p w:rsidR="00B40D06" w:rsidRPr="00FB64F8" w:rsidRDefault="00B40D06" w:rsidP="00B40D06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</w:pPr>
      <w:r w:rsidRPr="00FB64F8"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  <w:t xml:space="preserve">               (кол тамга)                                                        (күнү)</w:t>
      </w:r>
    </w:p>
    <w:p w:rsidR="00B40D06" w:rsidRPr="00FB64F8" w:rsidRDefault="00B40D06" w:rsidP="00B40D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40D06" w:rsidRPr="00FB64F8" w:rsidRDefault="00B40D06" w:rsidP="00B40D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40D06" w:rsidRPr="00FB64F8" w:rsidRDefault="00B40D06" w:rsidP="00B40D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proofErr w:type="spellStart"/>
      <w:r w:rsidRPr="00FB64F8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Эскертүү</w:t>
      </w:r>
      <w:proofErr w:type="spellEnd"/>
      <w:r w:rsidRPr="00FB64F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: Документтин ар </w:t>
      </w:r>
      <w:proofErr w:type="spellStart"/>
      <w:r w:rsidRPr="00FB64F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барагына</w:t>
      </w:r>
      <w:proofErr w:type="spellEnd"/>
      <w:r w:rsidRPr="00FB64F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кол коюу зарыл </w:t>
      </w:r>
    </w:p>
    <w:p w:rsidR="00E45CD6" w:rsidRPr="00B40D06" w:rsidRDefault="00E45CD6" w:rsidP="00B40D0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bookmarkStart w:id="0" w:name="_GoBack"/>
      <w:bookmarkEnd w:id="0"/>
    </w:p>
    <w:sectPr w:rsidR="00E45CD6" w:rsidRPr="00B4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06"/>
    <w:rsid w:val="00B40D06"/>
    <w:rsid w:val="00E4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24E5D-4C4F-40C9-A024-628FF21B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Медербекова Зульфия Медербековна</dc:creator>
  <cp:keywords/>
  <dc:description/>
  <cp:lastModifiedBy>Медербекова Зульфия Медербековна</cp:lastModifiedBy>
  <cp:revision>1</cp:revision>
  <dcterms:created xsi:type="dcterms:W3CDTF">2021-07-24T10:41:00Z</dcterms:created>
  <dcterms:modified xsi:type="dcterms:W3CDTF">2021-07-24T10:42:00Z</dcterms:modified>
</cp:coreProperties>
</file>